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Ofício n.º 016/2020-BAN - Suspensão de atendimentos pessoais em andamento.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gabpres@corsan.com.br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gabinete@sop.rs.gov.br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Alegre, 23 de março de 2020.</w:t>
      </w:r>
    </w:p>
    <w:p w:rsidR="00000000" w:rsidDel="00000000" w:rsidP="00000000" w:rsidRDefault="00000000" w:rsidRPr="00000000" w14:paraId="00000006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URGENTE</w:t>
      </w:r>
    </w:p>
    <w:p w:rsidR="00000000" w:rsidDel="00000000" w:rsidP="00000000" w:rsidRDefault="00000000" w:rsidRPr="00000000" w14:paraId="00000008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Ofício n.º 016/2020-BAN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Objeto: Suspensão de atendimentos pessoais em andamento.</w:t>
      </w:r>
    </w:p>
    <w:p w:rsidR="00000000" w:rsidDel="00000000" w:rsidP="00000000" w:rsidRDefault="00000000" w:rsidRPr="00000000" w14:paraId="0000000A">
      <w:pPr>
        <w:spacing w:after="0" w:before="0" w:line="360" w:lineRule="auto"/>
        <w:ind w:firstLine="9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ind w:firstLine="99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Diretor-Presidente da CORSAN Roberto Barbuti: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="360" w:lineRule="auto"/>
        <w:ind w:firstLine="99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Sr. Secretário de Obras e Habitação do Estado José Stédile: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360" w:lineRule="auto"/>
        <w:ind w:firstLine="99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="360" w:lineRule="auto"/>
        <w:ind w:firstLine="9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Este mandato parlamentar recebeu informações de que serviços considerados de caráter não-urgente estão sendo realizados pela CORSAN, na forma de atendimento presencial, havendo inclusive unidades com funcionamento normal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360" w:lineRule="auto"/>
        <w:ind w:firstLine="9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0" w:line="360" w:lineRule="auto"/>
        <w:ind w:firstLine="99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Considerando que um dos principais fatores para a contenção do número de novos casos do vírus foi a redução drástica do contato físico, inclusive por meio do isolamento domiciliar e da quarentena - sendo esta a orientação do Governo do Estado,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SOLICITAMOS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sejam imediatamente suspensas todas as atividades consideradas não essenciais.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Quanto às demais atividades,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SOLICITAMOS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sejam tomadas as medidas necessárias para que nenhum dos trabalhadores que estão na linha de frente, expondo-se diretamente ao perigo e impedindo que o caos social se instale, fique sem os equipamentos de proteção necessários para evitar o contágio.</w:t>
      </w:r>
    </w:p>
    <w:p w:rsidR="00000000" w:rsidDel="00000000" w:rsidP="00000000" w:rsidRDefault="00000000" w:rsidRPr="00000000" w14:paraId="00000011">
      <w:pPr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Contando com a vossa compreensão, e com o senso de humanidade e solidariedade que nos exige o momento, reiteramos a importância de que acolha o presente pedido.</w:t>
      </w:r>
    </w:p>
    <w:p w:rsidR="00000000" w:rsidDel="00000000" w:rsidP="00000000" w:rsidRDefault="00000000" w:rsidRPr="00000000" w14:paraId="00000013">
      <w:pPr>
        <w:spacing w:after="0" w:before="0" w:line="360" w:lineRule="auto"/>
        <w:ind w:firstLine="992.125984251968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Saudações cordiais, 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ind w:firstLine="992.125984251968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Luciana Genro</w:t>
      </w:r>
    </w:p>
    <w:p w:rsidR="00000000" w:rsidDel="00000000" w:rsidP="00000000" w:rsidRDefault="00000000" w:rsidRPr="00000000" w14:paraId="00000018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Deputada Estadual</w:t>
      </w:r>
    </w:p>
    <w:p w:rsidR="00000000" w:rsidDel="00000000" w:rsidP="00000000" w:rsidRDefault="00000000" w:rsidRPr="00000000" w14:paraId="00000019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805305" cy="180530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1805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abpres@corsan.com.br" TargetMode="External"/><Relationship Id="rId8" Type="http://schemas.openxmlformats.org/officeDocument/2006/relationships/hyperlink" Target="mailto:gabinete@sop.rs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Ee1/xwVgEvaeigN9jSFzIdH+g==">AMUW2mWCTEIBP4cxfXnsbXPqTCtAgFTjoZ1T24GBvHbq9S4pAcd0v/jKK3X/1LXXIGopHO27dFsIdRLvQkLYWYEPx5PqsXinBxX/Bt/qQqNTklvcheP9X6I=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